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5DA6">
      <w:pPr>
        <w:jc w:val="left"/>
        <w:outlineLvl w:val="1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附件3</w:t>
      </w:r>
    </w:p>
    <w:p w14:paraId="2E7F8A90">
      <w:pPr>
        <w:jc w:val="center"/>
        <w:rPr>
          <w:rFonts w:eastAsia="仿宋_GB2312"/>
          <w:bCs/>
          <w:color w:val="000000"/>
          <w:sz w:val="30"/>
          <w:szCs w:val="30"/>
        </w:rPr>
      </w:pPr>
    </w:p>
    <w:p w14:paraId="2D5DF149">
      <w:pPr>
        <w:jc w:val="center"/>
        <w:rPr>
          <w:color w:val="000000"/>
        </w:rPr>
      </w:pPr>
    </w:p>
    <w:p w14:paraId="6781099A">
      <w:pPr>
        <w:jc w:val="center"/>
        <w:rPr>
          <w:color w:val="000000"/>
        </w:rPr>
      </w:pPr>
    </w:p>
    <w:p w14:paraId="6F9DD912">
      <w:pPr>
        <w:jc w:val="center"/>
        <w:rPr>
          <w:color w:val="000000"/>
        </w:rPr>
      </w:pPr>
    </w:p>
    <w:p w14:paraId="02764AE5">
      <w:pPr>
        <w:jc w:val="center"/>
        <w:rPr>
          <w:color w:val="000000"/>
        </w:rPr>
      </w:pPr>
    </w:p>
    <w:p w14:paraId="31C38094">
      <w:pPr>
        <w:jc w:val="center"/>
        <w:rPr>
          <w:color w:val="000000"/>
        </w:rPr>
      </w:pPr>
    </w:p>
    <w:p w14:paraId="2BDEF4BC">
      <w:pPr>
        <w:jc w:val="center"/>
        <w:rPr>
          <w:color w:val="000000"/>
        </w:rPr>
      </w:pPr>
    </w:p>
    <w:p w14:paraId="15239C4E">
      <w:pPr>
        <w:jc w:val="center"/>
        <w:rPr>
          <w:rFonts w:eastAsia="方正小标宋简体"/>
          <w:bCs/>
          <w:color w:val="000000"/>
          <w:sz w:val="52"/>
          <w:szCs w:val="44"/>
          <w:highlight w:val="none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成都市集成电路行业协会</w:t>
      </w:r>
    </w:p>
    <w:p w14:paraId="7F84CF62">
      <w:pPr>
        <w:jc w:val="center"/>
        <w:rPr>
          <w:rFonts w:eastAsia="方正小标宋简体"/>
          <w:bCs/>
          <w:color w:val="000000"/>
          <w:sz w:val="52"/>
          <w:szCs w:val="44"/>
          <w:highlight w:val="yellow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年度</w:t>
      </w:r>
      <w:r>
        <w:rPr>
          <w:rFonts w:hint="eastAsia" w:eastAsia="方正小标宋简体"/>
          <w:bCs/>
          <w:color w:val="000000"/>
          <w:sz w:val="52"/>
          <w:szCs w:val="44"/>
          <w:highlight w:val="none"/>
          <w:lang w:val="en-US" w:eastAsia="zh-CN"/>
        </w:rPr>
        <w:t>创新先锋</w:t>
      </w:r>
      <w:r>
        <w:rPr>
          <w:rFonts w:eastAsia="方正小标宋简体"/>
          <w:bCs/>
          <w:color w:val="000000"/>
          <w:sz w:val="52"/>
          <w:szCs w:val="44"/>
          <w:highlight w:val="none"/>
        </w:rPr>
        <w:t>企业申报表</w:t>
      </w:r>
    </w:p>
    <w:p w14:paraId="29FCBE93">
      <w:pPr>
        <w:jc w:val="center"/>
        <w:rPr>
          <w:color w:val="000000"/>
        </w:rPr>
      </w:pPr>
    </w:p>
    <w:p w14:paraId="012F7720">
      <w:pPr>
        <w:jc w:val="center"/>
        <w:rPr>
          <w:color w:val="000000"/>
        </w:rPr>
      </w:pPr>
    </w:p>
    <w:p w14:paraId="09DBE2D3">
      <w:pPr>
        <w:jc w:val="center"/>
        <w:rPr>
          <w:color w:val="000000"/>
        </w:rPr>
      </w:pPr>
    </w:p>
    <w:p w14:paraId="21B54220"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 w14:paraId="6B4CCBBB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eastAsia="方正黑体简体"/>
          <w:color w:val="000000"/>
          <w:sz w:val="32"/>
          <w:szCs w:val="32"/>
        </w:rPr>
        <w:t xml:space="preserve">企  业  名  称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（盖章）</w:t>
      </w:r>
    </w:p>
    <w:p w14:paraId="1927F3A3">
      <w:pPr>
        <w:spacing w:line="660" w:lineRule="exact"/>
        <w:jc w:val="center"/>
        <w:rPr>
          <w:rFonts w:eastAsia="方正黑体简体"/>
          <w:color w:val="000000"/>
          <w:sz w:val="32"/>
          <w:szCs w:val="32"/>
        </w:rPr>
      </w:pPr>
    </w:p>
    <w:p w14:paraId="3CCADAF8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 xml:space="preserve">      负 责 人 姓 名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（签名）</w:t>
      </w:r>
    </w:p>
    <w:p w14:paraId="64287E47">
      <w:pPr>
        <w:spacing w:line="660" w:lineRule="exact"/>
        <w:ind w:firstLine="1097" w:firstLineChars="343"/>
        <w:rPr>
          <w:rFonts w:eastAsia="方正黑体简体"/>
          <w:color w:val="000000"/>
          <w:sz w:val="32"/>
          <w:szCs w:val="32"/>
        </w:rPr>
      </w:pPr>
    </w:p>
    <w:p w14:paraId="62BFAFCC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 xml:space="preserve">      </w:t>
      </w:r>
      <w:r>
        <w:rPr>
          <w:rFonts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年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月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</w:t>
      </w:r>
    </w:p>
    <w:p w14:paraId="6E53ECC1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7C51A83D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4BF9E77F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成都市集成电路行业协会制</w:t>
      </w:r>
    </w:p>
    <w:p w14:paraId="3B856307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二Ｏ二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</w:p>
    <w:p w14:paraId="299B364D"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br w:type="page"/>
      </w:r>
    </w:p>
    <w:p w14:paraId="68C1801C"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p w14:paraId="625CA0EA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本表是“成都市集成电路行业协会年度</w:t>
      </w:r>
      <w:r>
        <w:rPr>
          <w:rFonts w:hint="eastAsia" w:eastAsia="方正仿宋简体"/>
          <w:sz w:val="32"/>
          <w:szCs w:val="32"/>
          <w:lang w:val="en-US" w:eastAsia="zh-CN"/>
        </w:rPr>
        <w:t>创新先锋</w:t>
      </w:r>
      <w:r>
        <w:rPr>
          <w:rFonts w:eastAsia="方正仿宋简体"/>
          <w:sz w:val="32"/>
          <w:szCs w:val="32"/>
        </w:rPr>
        <w:t>企业”申报用表，必须如实填写，不得作假，违者取消评选资格，不得擅自更改表格式样。</w:t>
      </w:r>
    </w:p>
    <w:p w14:paraId="16961CAF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二、申报企业应按要求填写电子版，并打印纸质版一份，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规格为A4纸，</w:t>
      </w:r>
      <w:r>
        <w:rPr>
          <w:rFonts w:eastAsia="方正仿宋简体"/>
          <w:color w:val="000000"/>
          <w:sz w:val="32"/>
          <w:szCs w:val="32"/>
        </w:rPr>
        <w:t>与申报表中第四项“需提交的其他材料”一并装订成册提交。</w:t>
      </w:r>
    </w:p>
    <w:p w14:paraId="17D719BA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 w14:paraId="3202B83B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四、企业注册资金非人民币资金的请换算成人民币后填报。</w:t>
      </w:r>
    </w:p>
    <w:p w14:paraId="2D628A19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五、“申报企业经营情况”应当填写企业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2023</w:t>
      </w:r>
      <w:r>
        <w:rPr>
          <w:rFonts w:eastAsia="方正仿宋简体"/>
          <w:color w:val="000000"/>
          <w:sz w:val="32"/>
          <w:szCs w:val="32"/>
        </w:rPr>
        <w:t>年度的情况。</w:t>
      </w:r>
    </w:p>
    <w:p w14:paraId="3858B2AE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六、表中选取项目请在“□”中划“√”。</w:t>
      </w:r>
    </w:p>
    <w:p w14:paraId="3DCB8FA2">
      <w:pPr>
        <w:spacing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七、</w:t>
      </w:r>
      <w:r>
        <w:rPr>
          <w:rFonts w:hint="eastAsia" w:eastAsia="方正仿宋简体"/>
          <w:bCs/>
          <w:color w:val="000000"/>
          <w:sz w:val="32"/>
          <w:szCs w:val="32"/>
          <w:lang w:val="en-US" w:eastAsia="zh-CN"/>
        </w:rPr>
        <w:t>关于</w:t>
      </w:r>
      <w:r>
        <w:rPr>
          <w:rFonts w:eastAsia="方正仿宋简体"/>
          <w:bCs/>
          <w:color w:val="000000"/>
          <w:sz w:val="32"/>
          <w:szCs w:val="32"/>
        </w:rPr>
        <w:t>企业</w:t>
      </w:r>
      <w:r>
        <w:rPr>
          <w:rFonts w:hint="eastAsia" w:eastAsia="方正仿宋简体"/>
          <w:bCs/>
          <w:color w:val="000000"/>
          <w:sz w:val="32"/>
          <w:szCs w:val="32"/>
          <w:lang w:val="en-US" w:eastAsia="zh-CN"/>
        </w:rPr>
        <w:t>的创新产品</w:t>
      </w:r>
      <w:r>
        <w:rPr>
          <w:rFonts w:eastAsia="方正仿宋简体"/>
          <w:bCs/>
          <w:color w:val="000000"/>
          <w:sz w:val="32"/>
          <w:szCs w:val="32"/>
        </w:rPr>
        <w:t>介绍要求内容详实、重点突出，主要包括</w:t>
      </w:r>
      <w:r>
        <w:rPr>
          <w:rFonts w:hint="eastAsia" w:eastAsia="方正仿宋简体"/>
          <w:bCs/>
          <w:color w:val="000000"/>
          <w:sz w:val="32"/>
          <w:szCs w:val="32"/>
          <w:lang w:val="en-US" w:eastAsia="zh-CN"/>
        </w:rPr>
        <w:t>新产品研发投入、产品优势</w:t>
      </w:r>
      <w:r>
        <w:rPr>
          <w:rFonts w:eastAsia="方正仿宋简体"/>
          <w:bCs/>
          <w:color w:val="000000"/>
          <w:sz w:val="32"/>
          <w:szCs w:val="32"/>
        </w:rPr>
        <w:t>和</w:t>
      </w:r>
      <w:r>
        <w:rPr>
          <w:rFonts w:hint="eastAsia" w:eastAsia="方正仿宋简体"/>
          <w:bCs/>
          <w:color w:val="000000"/>
          <w:sz w:val="32"/>
          <w:szCs w:val="32"/>
          <w:lang w:val="en-US" w:eastAsia="zh-CN"/>
        </w:rPr>
        <w:t>产品取得的社会效益</w:t>
      </w:r>
      <w:r>
        <w:rPr>
          <w:rFonts w:eastAsia="方正仿宋简体"/>
          <w:bCs/>
          <w:color w:val="000000"/>
          <w:sz w:val="32"/>
          <w:szCs w:val="32"/>
        </w:rPr>
        <w:t>等，字数不超过</w:t>
      </w:r>
      <w:r>
        <w:rPr>
          <w:rFonts w:hint="eastAsia" w:eastAsia="方正仿宋简体"/>
          <w:bCs/>
          <w:color w:val="000000"/>
          <w:sz w:val="32"/>
          <w:szCs w:val="32"/>
        </w:rPr>
        <w:t>1</w:t>
      </w:r>
      <w:r>
        <w:rPr>
          <w:rFonts w:eastAsia="方正仿宋简体"/>
          <w:bCs/>
          <w:color w:val="000000"/>
          <w:sz w:val="32"/>
          <w:szCs w:val="32"/>
        </w:rPr>
        <w:t>000字，可另行附页。</w:t>
      </w:r>
    </w:p>
    <w:p w14:paraId="45520C33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八、申报材料中要求签章处，须加盖公章，复印无效。</w:t>
      </w:r>
    </w:p>
    <w:p w14:paraId="77AACBE7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九、除另有说明外，申报表中栏目不得空缺。</w:t>
      </w:r>
    </w:p>
    <w:p w14:paraId="2ABF02E4">
      <w:pPr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br w:type="page"/>
      </w:r>
    </w:p>
    <w:p w14:paraId="0D3D91DC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一、申报企业概况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42"/>
        <w:gridCol w:w="343"/>
        <w:gridCol w:w="199"/>
        <w:gridCol w:w="752"/>
        <w:gridCol w:w="605"/>
        <w:gridCol w:w="161"/>
        <w:gridCol w:w="1142"/>
        <w:gridCol w:w="253"/>
        <w:gridCol w:w="739"/>
        <w:gridCol w:w="710"/>
        <w:gridCol w:w="107"/>
        <w:gridCol w:w="459"/>
        <w:gridCol w:w="992"/>
        <w:gridCol w:w="105"/>
        <w:gridCol w:w="1551"/>
        <w:gridCol w:w="10"/>
      </w:tblGrid>
      <w:tr w14:paraId="4543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507" w:type="dxa"/>
            <w:gridSpan w:val="5"/>
            <w:vAlign w:val="center"/>
          </w:tcPr>
          <w:p w14:paraId="0E11584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企业名称（中文）</w:t>
            </w:r>
          </w:p>
        </w:tc>
        <w:tc>
          <w:tcPr>
            <w:tcW w:w="6824" w:type="dxa"/>
            <w:gridSpan w:val="11"/>
            <w:vAlign w:val="center"/>
          </w:tcPr>
          <w:p w14:paraId="4A7352F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0ADD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2" w:hRule="atLeast"/>
          <w:jc w:val="center"/>
        </w:trPr>
        <w:tc>
          <w:tcPr>
            <w:tcW w:w="2507" w:type="dxa"/>
            <w:gridSpan w:val="5"/>
            <w:vAlign w:val="center"/>
          </w:tcPr>
          <w:p w14:paraId="470D053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6824" w:type="dxa"/>
            <w:gridSpan w:val="11"/>
            <w:vAlign w:val="center"/>
          </w:tcPr>
          <w:p w14:paraId="598CD53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E4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507" w:type="dxa"/>
            <w:gridSpan w:val="5"/>
            <w:vAlign w:val="center"/>
          </w:tcPr>
          <w:p w14:paraId="622C09E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6824" w:type="dxa"/>
            <w:gridSpan w:val="11"/>
            <w:vAlign w:val="center"/>
          </w:tcPr>
          <w:p w14:paraId="4E848DE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5B47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2" w:hRule="atLeast"/>
          <w:jc w:val="center"/>
        </w:trPr>
        <w:tc>
          <w:tcPr>
            <w:tcW w:w="2507" w:type="dxa"/>
            <w:gridSpan w:val="5"/>
            <w:vAlign w:val="center"/>
          </w:tcPr>
          <w:p w14:paraId="603D7587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企业网址</w:t>
            </w:r>
          </w:p>
        </w:tc>
        <w:tc>
          <w:tcPr>
            <w:tcW w:w="2900" w:type="dxa"/>
            <w:gridSpan w:val="5"/>
            <w:vAlign w:val="center"/>
          </w:tcPr>
          <w:p w14:paraId="30D2ACA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36A976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2648" w:type="dxa"/>
            <w:gridSpan w:val="3"/>
            <w:vAlign w:val="center"/>
          </w:tcPr>
          <w:p w14:paraId="550FD41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0FF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6" w:hRule="atLeast"/>
          <w:jc w:val="center"/>
        </w:trPr>
        <w:tc>
          <w:tcPr>
            <w:tcW w:w="1213" w:type="dxa"/>
            <w:gridSpan w:val="2"/>
            <w:vAlign w:val="center"/>
          </w:tcPr>
          <w:p w14:paraId="678F3AE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法人</w:t>
            </w:r>
          </w:p>
          <w:p w14:paraId="72CE5A61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代表</w:t>
            </w:r>
          </w:p>
        </w:tc>
        <w:tc>
          <w:tcPr>
            <w:tcW w:w="1294" w:type="dxa"/>
            <w:gridSpan w:val="3"/>
            <w:vAlign w:val="center"/>
          </w:tcPr>
          <w:p w14:paraId="716E22C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29397A6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134" w:type="dxa"/>
            <w:gridSpan w:val="3"/>
            <w:vAlign w:val="center"/>
          </w:tcPr>
          <w:p w14:paraId="1D1A4F63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644DC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648" w:type="dxa"/>
            <w:gridSpan w:val="3"/>
            <w:vAlign w:val="center"/>
          </w:tcPr>
          <w:p w14:paraId="44078ED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5E49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1213" w:type="dxa"/>
            <w:gridSpan w:val="2"/>
            <w:vAlign w:val="center"/>
          </w:tcPr>
          <w:p w14:paraId="275A10A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企业负责人</w:t>
            </w:r>
          </w:p>
        </w:tc>
        <w:tc>
          <w:tcPr>
            <w:tcW w:w="1294" w:type="dxa"/>
            <w:gridSpan w:val="3"/>
            <w:vAlign w:val="center"/>
          </w:tcPr>
          <w:p w14:paraId="453D744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61A224E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134" w:type="dxa"/>
            <w:gridSpan w:val="3"/>
            <w:vAlign w:val="center"/>
          </w:tcPr>
          <w:p w14:paraId="246D8CDA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C15B1E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648" w:type="dxa"/>
            <w:gridSpan w:val="3"/>
            <w:vAlign w:val="center"/>
          </w:tcPr>
          <w:p w14:paraId="29D15229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522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1" w:type="dxa"/>
            <w:vAlign w:val="center"/>
          </w:tcPr>
          <w:p w14:paraId="4CA168C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884" w:type="dxa"/>
            <w:gridSpan w:val="3"/>
            <w:vAlign w:val="center"/>
          </w:tcPr>
          <w:p w14:paraId="673CAFE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52" w:type="dxa"/>
            <w:vAlign w:val="center"/>
          </w:tcPr>
          <w:p w14:paraId="1E34C0B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08" w:type="dxa"/>
            <w:gridSpan w:val="3"/>
            <w:vAlign w:val="center"/>
          </w:tcPr>
          <w:p w14:paraId="68D285E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688D3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276" w:type="dxa"/>
            <w:gridSpan w:val="3"/>
            <w:vAlign w:val="center"/>
          </w:tcPr>
          <w:p w14:paraId="18FE790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576F483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656" w:type="dxa"/>
            <w:gridSpan w:val="2"/>
            <w:vAlign w:val="center"/>
          </w:tcPr>
          <w:p w14:paraId="6F8F2B0A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62731CB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3806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6" w:hRule="atLeast"/>
          <w:jc w:val="center"/>
        </w:trPr>
        <w:tc>
          <w:tcPr>
            <w:tcW w:w="2507" w:type="dxa"/>
            <w:gridSpan w:val="5"/>
            <w:vAlign w:val="center"/>
          </w:tcPr>
          <w:p w14:paraId="3FF50BD4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企业注册日期</w:t>
            </w:r>
          </w:p>
        </w:tc>
        <w:tc>
          <w:tcPr>
            <w:tcW w:w="1908" w:type="dxa"/>
            <w:gridSpan w:val="3"/>
            <w:vAlign w:val="center"/>
          </w:tcPr>
          <w:p w14:paraId="36D3AA2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7133170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所在区县</w:t>
            </w:r>
          </w:p>
        </w:tc>
        <w:tc>
          <w:tcPr>
            <w:tcW w:w="3214" w:type="dxa"/>
            <w:gridSpan w:val="5"/>
            <w:vAlign w:val="center"/>
          </w:tcPr>
          <w:p w14:paraId="500702E4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0005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51" w:hRule="atLeast"/>
          <w:jc w:val="center"/>
        </w:trPr>
        <w:tc>
          <w:tcPr>
            <w:tcW w:w="2507" w:type="dxa"/>
            <w:gridSpan w:val="5"/>
            <w:vAlign w:val="center"/>
          </w:tcPr>
          <w:p w14:paraId="778823E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企业注册资金</w:t>
            </w:r>
          </w:p>
          <w:p w14:paraId="3CD5334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908" w:type="dxa"/>
            <w:gridSpan w:val="3"/>
            <w:vAlign w:val="center"/>
          </w:tcPr>
          <w:p w14:paraId="5A1DCC3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4431340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工商注册号</w:t>
            </w:r>
          </w:p>
        </w:tc>
        <w:tc>
          <w:tcPr>
            <w:tcW w:w="3214" w:type="dxa"/>
            <w:gridSpan w:val="5"/>
            <w:vAlign w:val="center"/>
          </w:tcPr>
          <w:p w14:paraId="2EA4B6C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5C85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6" w:hRule="atLeast"/>
          <w:jc w:val="center"/>
        </w:trPr>
        <w:tc>
          <w:tcPr>
            <w:tcW w:w="2507" w:type="dxa"/>
            <w:gridSpan w:val="5"/>
            <w:vAlign w:val="center"/>
          </w:tcPr>
          <w:p w14:paraId="6DE373F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6824" w:type="dxa"/>
            <w:gridSpan w:val="11"/>
            <w:vAlign w:val="center"/>
          </w:tcPr>
          <w:p w14:paraId="49E475BE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□国有   □外商独资   □中外合资   □民营   □其他</w:t>
            </w:r>
          </w:p>
        </w:tc>
      </w:tr>
      <w:tr w14:paraId="3439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507" w:type="dxa"/>
            <w:gridSpan w:val="5"/>
            <w:shd w:val="clear" w:color="auto" w:fill="FFFFFF"/>
            <w:vAlign w:val="center"/>
          </w:tcPr>
          <w:p w14:paraId="12F5AFCA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是否上市企业</w:t>
            </w:r>
          </w:p>
        </w:tc>
        <w:tc>
          <w:tcPr>
            <w:tcW w:w="6824" w:type="dxa"/>
            <w:gridSpan w:val="11"/>
            <w:shd w:val="clear" w:color="auto" w:fill="FFFFFF"/>
            <w:vAlign w:val="center"/>
          </w:tcPr>
          <w:p w14:paraId="7665A362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□是（上市地点及日期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  <w:u w:val="single"/>
              </w:rPr>
              <w:t xml:space="preserve">                    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 xml:space="preserve"> ）              </w:t>
            </w: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否</w:t>
            </w:r>
          </w:p>
        </w:tc>
      </w:tr>
      <w:tr w14:paraId="21A7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507" w:type="dxa"/>
            <w:gridSpan w:val="5"/>
            <w:shd w:val="clear" w:color="auto" w:fill="FFFFFF"/>
            <w:vAlign w:val="center"/>
          </w:tcPr>
          <w:p w14:paraId="2B52AA4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是否高新技术企业</w:t>
            </w:r>
          </w:p>
        </w:tc>
        <w:tc>
          <w:tcPr>
            <w:tcW w:w="1908" w:type="dxa"/>
            <w:gridSpan w:val="3"/>
            <w:shd w:val="clear" w:color="auto" w:fill="FFFFFF"/>
            <w:vAlign w:val="center"/>
          </w:tcPr>
          <w:p w14:paraId="1D5B3691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是</w:t>
            </w:r>
          </w:p>
          <w:p w14:paraId="4F492B2C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□否</w:t>
            </w:r>
          </w:p>
        </w:tc>
        <w:tc>
          <w:tcPr>
            <w:tcW w:w="1702" w:type="dxa"/>
            <w:gridSpan w:val="3"/>
            <w:shd w:val="clear" w:color="auto" w:fill="FFFFFF"/>
            <w:vAlign w:val="center"/>
          </w:tcPr>
          <w:p w14:paraId="450A104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高新技术企业认定日期</w:t>
            </w:r>
          </w:p>
        </w:tc>
        <w:tc>
          <w:tcPr>
            <w:tcW w:w="3214" w:type="dxa"/>
            <w:gridSpan w:val="5"/>
            <w:shd w:val="clear" w:color="auto" w:fill="FFFFFF"/>
            <w:vAlign w:val="center"/>
          </w:tcPr>
          <w:p w14:paraId="2E20213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606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7" w:type="dxa"/>
            <w:gridSpan w:val="5"/>
            <w:shd w:val="clear" w:color="auto" w:fill="FFFFFF"/>
            <w:vAlign w:val="center"/>
          </w:tcPr>
          <w:p w14:paraId="3757364D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技术水平</w:t>
            </w:r>
          </w:p>
        </w:tc>
        <w:tc>
          <w:tcPr>
            <w:tcW w:w="6834" w:type="dxa"/>
            <w:gridSpan w:val="12"/>
            <w:shd w:val="clear" w:color="auto" w:fill="FFFFFF"/>
            <w:vAlign w:val="center"/>
          </w:tcPr>
          <w:p w14:paraId="1B87DBC6">
            <w:pPr>
              <w:topLinePunct/>
              <w:adjustRightInd w:val="0"/>
              <w:snapToGrid w:val="0"/>
              <w:rPr>
                <w:rFonts w:eastAsia="方正仿宋简体"/>
                <w:b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□国际领先  □国际先进  □国内领先  □国内先进  □其他水平</w:t>
            </w:r>
          </w:p>
        </w:tc>
      </w:tr>
      <w:tr w14:paraId="76FE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56" w:type="dxa"/>
            <w:gridSpan w:val="3"/>
            <w:shd w:val="clear" w:color="auto" w:fill="FFFFFF"/>
            <w:vAlign w:val="center"/>
          </w:tcPr>
          <w:p w14:paraId="66DAC290">
            <w:pPr>
              <w:topLinePunct/>
              <w:adjustRightInd w:val="0"/>
              <w:snapToGrid w:val="0"/>
              <w:jc w:val="center"/>
              <w:rPr>
                <w:rFonts w:hint="eastAsia" w:eastAsia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highlight w:val="none"/>
                <w:lang w:val="en-US" w:eastAsia="zh-CN"/>
              </w:rPr>
              <w:t>知识产权</w:t>
            </w:r>
          </w:p>
          <w:p w14:paraId="1362188B">
            <w:pPr>
              <w:topLinePunct/>
              <w:adjustRightInd w:val="0"/>
              <w:snapToGrid w:val="0"/>
              <w:jc w:val="center"/>
              <w:rPr>
                <w:rFonts w:hint="default" w:eastAsia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highlight w:val="none"/>
                <w:lang w:val="en-US" w:eastAsia="zh-CN"/>
              </w:rPr>
              <w:t>数量（项）</w:t>
            </w:r>
          </w:p>
        </w:tc>
        <w:tc>
          <w:tcPr>
            <w:tcW w:w="1556" w:type="dxa"/>
            <w:gridSpan w:val="3"/>
            <w:shd w:val="clear" w:color="auto" w:fill="FFFFFF"/>
            <w:vAlign w:val="center"/>
          </w:tcPr>
          <w:p w14:paraId="4C171923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556" w:type="dxa"/>
            <w:gridSpan w:val="3"/>
            <w:shd w:val="clear" w:color="auto" w:fill="FFFFFF"/>
            <w:vAlign w:val="center"/>
          </w:tcPr>
          <w:p w14:paraId="54B05716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sz w:val="28"/>
                <w:szCs w:val="28"/>
                <w:highlight w:val="none"/>
              </w:rPr>
              <w:t>已授权的</w:t>
            </w:r>
            <w:r>
              <w:rPr>
                <w:rFonts w:hint="eastAsia" w:eastAsia="方正仿宋简体"/>
                <w:sz w:val="28"/>
                <w:szCs w:val="28"/>
                <w:highlight w:val="none"/>
                <w:lang w:val="en-US" w:eastAsia="zh-CN"/>
              </w:rPr>
              <w:t>发明</w:t>
            </w:r>
            <w:r>
              <w:rPr>
                <w:rFonts w:eastAsia="方正仿宋简体"/>
                <w:sz w:val="28"/>
                <w:szCs w:val="28"/>
                <w:highlight w:val="none"/>
              </w:rPr>
              <w:t>专利数量（项）</w:t>
            </w:r>
          </w:p>
        </w:tc>
        <w:tc>
          <w:tcPr>
            <w:tcW w:w="1556" w:type="dxa"/>
            <w:gridSpan w:val="3"/>
            <w:shd w:val="clear" w:color="auto" w:fill="FFFFFF"/>
            <w:vAlign w:val="center"/>
          </w:tcPr>
          <w:p w14:paraId="19B0176D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</w:p>
        </w:tc>
        <w:tc>
          <w:tcPr>
            <w:tcW w:w="1556" w:type="dxa"/>
            <w:gridSpan w:val="3"/>
            <w:shd w:val="clear" w:color="auto" w:fill="FFFFFF"/>
            <w:vAlign w:val="center"/>
          </w:tcPr>
          <w:p w14:paraId="5C7E88B5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sz w:val="28"/>
                <w:szCs w:val="28"/>
                <w:highlight w:val="none"/>
              </w:rPr>
              <w:t>集成电路布图设计登记（项）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 w14:paraId="5F94E9AA">
            <w:pPr>
              <w:topLinePunct/>
              <w:adjustRightInd w:val="0"/>
              <w:snapToGrid w:val="0"/>
              <w:jc w:val="center"/>
              <w:rPr>
                <w:rFonts w:eastAsia="方正仿宋简体"/>
                <w:sz w:val="28"/>
                <w:szCs w:val="28"/>
                <w:highlight w:val="none"/>
              </w:rPr>
            </w:pPr>
          </w:p>
        </w:tc>
      </w:tr>
      <w:tr w14:paraId="6AB7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507" w:type="dxa"/>
            <w:gridSpan w:val="5"/>
            <w:shd w:val="clear" w:color="auto" w:fill="FFFFFF"/>
            <w:vAlign w:val="center"/>
          </w:tcPr>
          <w:p w14:paraId="70B2BB6A">
            <w:pPr>
              <w:topLinePunct/>
              <w:adjustRightInd w:val="0"/>
              <w:snapToGrid w:val="0"/>
              <w:rPr>
                <w:rFonts w:hint="eastAsia" w:eastAsia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eastAsia="方正仿宋简体"/>
                <w:sz w:val="28"/>
                <w:szCs w:val="28"/>
                <w:highlight w:val="none"/>
              </w:rPr>
              <w:t>近三年是否有工商、税务、质量、环保、安全等处罚记录</w:t>
            </w:r>
          </w:p>
        </w:tc>
        <w:tc>
          <w:tcPr>
            <w:tcW w:w="6834" w:type="dxa"/>
            <w:gridSpan w:val="12"/>
            <w:shd w:val="clear" w:color="auto" w:fill="FFFFFF"/>
            <w:vAlign w:val="center"/>
          </w:tcPr>
          <w:p w14:paraId="5B550D9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有（</w:t>
            </w:r>
            <w:r>
              <w:rPr>
                <w:rFonts w:eastAsia="方正仿宋简体"/>
                <w:i/>
                <w:color w:val="7F7F7F"/>
                <w:kern w:val="0"/>
                <w:sz w:val="28"/>
                <w:szCs w:val="28"/>
                <w:highlight w:val="none"/>
              </w:rPr>
              <w:t>何时由何机关作出何种处罚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）</w:t>
            </w:r>
          </w:p>
          <w:p w14:paraId="66B667E7">
            <w:pPr>
              <w:topLinePunct/>
              <w:adjustRightInd w:val="0"/>
              <w:snapToGrid w:val="0"/>
              <w:rPr>
                <w:rFonts w:eastAsia="方正仿宋简体"/>
                <w:b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  <w:highlight w:val="none"/>
              </w:rPr>
              <w:t>□无</w:t>
            </w:r>
          </w:p>
        </w:tc>
      </w:tr>
    </w:tbl>
    <w:p w14:paraId="2ED087B8">
      <w:pPr>
        <w:topLinePunct/>
        <w:adjustRightInd w:val="0"/>
        <w:snapToGrid w:val="0"/>
        <w:rPr>
          <w:rFonts w:eastAsia="方正黑体简体"/>
          <w:sz w:val="32"/>
          <w:szCs w:val="32"/>
          <w:highlight w:val="none"/>
        </w:rPr>
      </w:pPr>
    </w:p>
    <w:p w14:paraId="595FA996">
      <w:pPr>
        <w:topLinePunct/>
        <w:adjustRightInd w:val="0"/>
        <w:snapToGrid w:val="0"/>
        <w:rPr>
          <w:rFonts w:eastAsia="方正黑体简体"/>
          <w:sz w:val="32"/>
          <w:szCs w:val="32"/>
          <w:highlight w:val="none"/>
        </w:rPr>
      </w:pPr>
    </w:p>
    <w:p w14:paraId="7DBDDF5A">
      <w:pPr>
        <w:topLinePunct/>
        <w:adjustRightInd w:val="0"/>
        <w:snapToGrid w:val="0"/>
        <w:rPr>
          <w:rFonts w:eastAsia="方正黑体简体"/>
          <w:sz w:val="32"/>
          <w:szCs w:val="32"/>
          <w:highlight w:val="none"/>
        </w:rPr>
      </w:pPr>
    </w:p>
    <w:p w14:paraId="5A554621">
      <w:pPr>
        <w:topLinePunct/>
        <w:adjustRightInd w:val="0"/>
        <w:snapToGrid w:val="0"/>
        <w:rPr>
          <w:rFonts w:eastAsia="方正黑体简体"/>
          <w:sz w:val="32"/>
          <w:szCs w:val="32"/>
          <w:highlight w:val="none"/>
        </w:rPr>
      </w:pPr>
      <w:r>
        <w:rPr>
          <w:rFonts w:eastAsia="方正黑体简体"/>
          <w:sz w:val="32"/>
          <w:szCs w:val="32"/>
          <w:highlight w:val="none"/>
        </w:rPr>
        <w:t>二、申报企业上年度经营情况</w:t>
      </w:r>
    </w:p>
    <w:p w14:paraId="14703AE1">
      <w:pPr>
        <w:topLinePunct/>
        <w:adjustRightInd w:val="0"/>
        <w:snapToGrid w:val="0"/>
        <w:jc w:val="right"/>
        <w:rPr>
          <w:rFonts w:eastAsia="方正仿宋简体"/>
          <w:sz w:val="24"/>
          <w:highlight w:val="none"/>
        </w:rPr>
      </w:pPr>
      <w:r>
        <w:rPr>
          <w:rFonts w:eastAsia="方正仿宋简体"/>
          <w:sz w:val="24"/>
          <w:highlight w:val="none"/>
        </w:rPr>
        <w:t>单位：万元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84"/>
        <w:gridCol w:w="1879"/>
        <w:gridCol w:w="478"/>
        <w:gridCol w:w="677"/>
        <w:gridCol w:w="1633"/>
        <w:gridCol w:w="1244"/>
        <w:gridCol w:w="1275"/>
      </w:tblGrid>
      <w:tr w14:paraId="21D8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2" w:type="dxa"/>
            <w:vAlign w:val="center"/>
          </w:tcPr>
          <w:p w14:paraId="308F89E1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企业收入总额</w:t>
            </w:r>
          </w:p>
        </w:tc>
        <w:tc>
          <w:tcPr>
            <w:tcW w:w="2163" w:type="dxa"/>
            <w:gridSpan w:val="2"/>
            <w:vAlign w:val="center"/>
          </w:tcPr>
          <w:p w14:paraId="0DA942CD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745F95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内销</w:t>
            </w:r>
          </w:p>
        </w:tc>
        <w:tc>
          <w:tcPr>
            <w:tcW w:w="1633" w:type="dxa"/>
            <w:vAlign w:val="center"/>
          </w:tcPr>
          <w:p w14:paraId="588397F1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44" w:type="dxa"/>
            <w:vAlign w:val="center"/>
          </w:tcPr>
          <w:p w14:paraId="4B68D6F6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出口</w:t>
            </w:r>
          </w:p>
        </w:tc>
        <w:tc>
          <w:tcPr>
            <w:tcW w:w="1275" w:type="dxa"/>
            <w:vAlign w:val="center"/>
          </w:tcPr>
          <w:p w14:paraId="100B701D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7B32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2" w:type="dxa"/>
            <w:vAlign w:val="center"/>
          </w:tcPr>
          <w:p w14:paraId="153293ED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研发费用总额</w:t>
            </w:r>
          </w:p>
        </w:tc>
        <w:tc>
          <w:tcPr>
            <w:tcW w:w="2163" w:type="dxa"/>
            <w:gridSpan w:val="2"/>
            <w:vAlign w:val="center"/>
          </w:tcPr>
          <w:p w14:paraId="50619FD9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4C3E1CE0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研发费用总额占企业收入总额比例%</w:t>
            </w:r>
          </w:p>
        </w:tc>
        <w:tc>
          <w:tcPr>
            <w:tcW w:w="1275" w:type="dxa"/>
            <w:vAlign w:val="center"/>
          </w:tcPr>
          <w:p w14:paraId="05E69D70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6581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42" w:type="dxa"/>
            <w:vAlign w:val="center"/>
          </w:tcPr>
          <w:p w14:paraId="5B6236FB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利润总额</w:t>
            </w:r>
          </w:p>
        </w:tc>
        <w:tc>
          <w:tcPr>
            <w:tcW w:w="2163" w:type="dxa"/>
            <w:gridSpan w:val="2"/>
            <w:vAlign w:val="center"/>
          </w:tcPr>
          <w:p w14:paraId="61E42881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4032" w:type="dxa"/>
            <w:gridSpan w:val="4"/>
            <w:vAlign w:val="center"/>
          </w:tcPr>
          <w:p w14:paraId="08F2B73B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利润总额占企业收入总额比例%</w:t>
            </w:r>
          </w:p>
        </w:tc>
        <w:tc>
          <w:tcPr>
            <w:tcW w:w="1275" w:type="dxa"/>
            <w:vAlign w:val="center"/>
          </w:tcPr>
          <w:p w14:paraId="626C0828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15F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vAlign w:val="center"/>
          </w:tcPr>
          <w:p w14:paraId="3F199E89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资产总额</w:t>
            </w:r>
          </w:p>
        </w:tc>
        <w:tc>
          <w:tcPr>
            <w:tcW w:w="7470" w:type="dxa"/>
            <w:gridSpan w:val="7"/>
            <w:vAlign w:val="center"/>
          </w:tcPr>
          <w:p w14:paraId="54E3C73C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53F5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42" w:type="dxa"/>
            <w:vAlign w:val="center"/>
          </w:tcPr>
          <w:p w14:paraId="790E60E7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纳税总额</w:t>
            </w:r>
          </w:p>
        </w:tc>
        <w:tc>
          <w:tcPr>
            <w:tcW w:w="7470" w:type="dxa"/>
            <w:gridSpan w:val="7"/>
            <w:vAlign w:val="center"/>
          </w:tcPr>
          <w:p w14:paraId="37A870A2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  <w:tr w14:paraId="4B37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2142" w:type="dxa"/>
            <w:vAlign w:val="center"/>
          </w:tcPr>
          <w:p w14:paraId="18DDE1C5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是否承担各级政府项目</w:t>
            </w:r>
          </w:p>
        </w:tc>
        <w:tc>
          <w:tcPr>
            <w:tcW w:w="7470" w:type="dxa"/>
            <w:gridSpan w:val="7"/>
            <w:vAlign w:val="center"/>
          </w:tcPr>
          <w:p w14:paraId="132AEF9A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□国家级        □省部级       □地市级      □其它</w:t>
            </w:r>
          </w:p>
          <w:p w14:paraId="7136A0CA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承担项目基本情况描述：</w:t>
            </w:r>
          </w:p>
          <w:p w14:paraId="57C347EA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79AAB073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  <w:u w:val="singl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科研经费拨款总额：</w:t>
            </w:r>
          </w:p>
          <w:p w14:paraId="244020D1"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4"/>
                <w:szCs w:val="28"/>
                <w:highlight w:val="none"/>
              </w:rPr>
              <w:t>*注：</w:t>
            </w:r>
            <w:r>
              <w:rPr>
                <w:rFonts w:eastAsia="方正仿宋简体"/>
                <w:b/>
                <w:color w:val="000000"/>
                <w:sz w:val="24"/>
                <w:szCs w:val="28"/>
                <w:highlight w:val="none"/>
              </w:rPr>
              <w:t>科研经费拨款</w:t>
            </w:r>
            <w:r>
              <w:rPr>
                <w:rFonts w:eastAsia="方正仿宋简体"/>
                <w:color w:val="000000"/>
                <w:sz w:val="24"/>
                <w:szCs w:val="28"/>
                <w:highlight w:val="none"/>
              </w:rPr>
              <w:t>主要是指企业因承担国家、部委、地方等科研课题所获得的财政拨款。</w:t>
            </w:r>
          </w:p>
        </w:tc>
      </w:tr>
      <w:tr w14:paraId="4D6E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83" w:type="dxa"/>
            <w:gridSpan w:val="4"/>
          </w:tcPr>
          <w:p w14:paraId="34FE81F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22CD5513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财务负责人（签字）</w:t>
            </w:r>
          </w:p>
          <w:p w14:paraId="3A457A0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1667BE0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24F2F28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10659EFF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 xml:space="preserve">  企业财务章</w:t>
            </w:r>
          </w:p>
          <w:p w14:paraId="259160E6">
            <w:pPr>
              <w:topLinePunct/>
              <w:adjustRightInd w:val="0"/>
              <w:snapToGrid w:val="0"/>
              <w:ind w:left="2800" w:hanging="2800" w:hangingChars="100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 xml:space="preserve">                               年   月   日</w:t>
            </w:r>
          </w:p>
        </w:tc>
        <w:tc>
          <w:tcPr>
            <w:tcW w:w="4829" w:type="dxa"/>
            <w:gridSpan w:val="4"/>
          </w:tcPr>
          <w:p w14:paraId="553F1D3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7151842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企业法定代表人或负责人（签字）</w:t>
            </w:r>
          </w:p>
          <w:p w14:paraId="5F47A19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5A0ED407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05E8F6E6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55548DAD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 xml:space="preserve">  企业公章</w:t>
            </w:r>
          </w:p>
          <w:p w14:paraId="27CC019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5864B160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29F59554">
            <w:pPr>
              <w:topLinePunct/>
              <w:adjustRightInd w:val="0"/>
              <w:snapToGrid w:val="0"/>
              <w:ind w:left="2800" w:hanging="2800" w:hangingChars="100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 xml:space="preserve">                                年   月   日</w:t>
            </w:r>
          </w:p>
        </w:tc>
      </w:tr>
      <w:tr w14:paraId="6E1B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426" w:type="dxa"/>
            <w:gridSpan w:val="2"/>
            <w:vAlign w:val="center"/>
          </w:tcPr>
          <w:p w14:paraId="2574E59D"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186" w:type="dxa"/>
            <w:gridSpan w:val="6"/>
            <w:vAlign w:val="center"/>
          </w:tcPr>
          <w:p w14:paraId="1099739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  <w:p w14:paraId="69F4C44B">
            <w:pPr>
              <w:topLinePunct/>
              <w:adjustRightInd w:val="0"/>
              <w:snapToGrid w:val="0"/>
              <w:rPr>
                <w:rFonts w:eastAsia="方正仿宋简体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A55830F"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  <w:highlight w:val="none"/>
        </w:rPr>
        <w:br w:type="page"/>
      </w:r>
    </w:p>
    <w:p w14:paraId="2D91A580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三、企业</w:t>
      </w:r>
      <w:r>
        <w:rPr>
          <w:rFonts w:hint="eastAsia" w:eastAsia="方正黑体简体"/>
          <w:sz w:val="32"/>
          <w:szCs w:val="32"/>
          <w:lang w:val="en-US" w:eastAsia="zh-CN"/>
        </w:rPr>
        <w:t>创新能力</w:t>
      </w:r>
      <w:r>
        <w:rPr>
          <w:rFonts w:eastAsia="方正黑体简体"/>
          <w:sz w:val="32"/>
          <w:szCs w:val="32"/>
        </w:rPr>
        <w:t>介绍</w:t>
      </w:r>
      <w:r>
        <w:rPr>
          <w:rFonts w:eastAsia="方正黑体简体"/>
          <w:bCs/>
          <w:sz w:val="32"/>
          <w:szCs w:val="32"/>
        </w:rPr>
        <w:t>（页面不够可另附页）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1DF9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6EB2D">
            <w:pPr>
              <w:topLinePunct/>
              <w:adjustRightInd w:val="0"/>
              <w:snapToGrid w:val="0"/>
              <w:rPr>
                <w:rFonts w:eastAsia="方正仿宋简体"/>
                <w:i/>
                <w:snapToGrid w:val="0"/>
                <w:color w:val="7F7F7F"/>
                <w:kern w:val="0"/>
                <w:sz w:val="24"/>
              </w:rPr>
            </w:pPr>
            <w:r>
              <w:rPr>
                <w:rFonts w:eastAsia="方正仿宋简体"/>
                <w:i/>
                <w:color w:val="7F7F7F"/>
                <w:sz w:val="24"/>
              </w:rPr>
              <w:t>包含企业总体情况介绍、在行业中所处的地位以及核心竞争优势介绍、</w:t>
            </w:r>
            <w:r>
              <w:rPr>
                <w:rFonts w:hint="eastAsia" w:eastAsia="方正仿宋简体"/>
                <w:i/>
                <w:color w:val="7F7F7F"/>
                <w:sz w:val="24"/>
                <w:lang w:val="en-US" w:eastAsia="zh-CN"/>
              </w:rPr>
              <w:t>研发项目及核心产品所取得的创新成果</w:t>
            </w:r>
            <w:r>
              <w:rPr>
                <w:rFonts w:eastAsia="方正仿宋简体"/>
                <w:i/>
                <w:color w:val="7F7F7F"/>
                <w:sz w:val="24"/>
              </w:rPr>
              <w:t>、社会</w:t>
            </w:r>
            <w:r>
              <w:rPr>
                <w:rFonts w:hint="eastAsia" w:eastAsia="方正仿宋简体"/>
                <w:i/>
                <w:color w:val="7F7F7F"/>
                <w:sz w:val="24"/>
                <w:lang w:val="en-US" w:eastAsia="zh-CN"/>
              </w:rPr>
              <w:t>效益</w:t>
            </w:r>
            <w:r>
              <w:rPr>
                <w:rFonts w:eastAsia="方正仿宋简体"/>
                <w:i/>
                <w:color w:val="7F7F7F"/>
                <w:sz w:val="24"/>
              </w:rPr>
              <w:t>等方面、科技研发能力建设情况、承担科技项目情况、企业所获荣誉情况介绍等内容...</w:t>
            </w:r>
            <w:bookmarkStart w:id="0" w:name="_GoBack"/>
            <w:bookmarkEnd w:id="0"/>
          </w:p>
        </w:tc>
      </w:tr>
    </w:tbl>
    <w:p w14:paraId="75D05FD8">
      <w:pPr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</w:p>
    <w:p w14:paraId="55F9DBFA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四、需提交的其他材料（以下材料需提交加盖公章</w:t>
      </w:r>
      <w:r>
        <w:rPr>
          <w:rFonts w:hint="eastAsia" w:eastAsia="方正黑体简体"/>
          <w:sz w:val="32"/>
          <w:szCs w:val="32"/>
        </w:rPr>
        <w:t>的</w:t>
      </w:r>
      <w:r>
        <w:rPr>
          <w:rFonts w:eastAsia="方正黑体简体"/>
          <w:sz w:val="32"/>
          <w:szCs w:val="32"/>
        </w:rPr>
        <w:t>复印件）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3FAE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DF0F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□企业法人营业执照、组织机构代码、税务登记证（或“三证合一”证书）以及企业取得的其他相关资质证书等；</w:t>
            </w:r>
          </w:p>
          <w:p w14:paraId="5112291A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□经具有国家法定资质的中介机构鉴证的企业上一会计年度财务报表（资产负债表、利润表、现金流量表）以及研究开发费用等情况表；</w:t>
            </w:r>
          </w:p>
          <w:p w14:paraId="40BF9E97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税务局出具的企业</w:t>
            </w:r>
            <w:r>
              <w:rPr>
                <w:rFonts w:hint="eastAsia" w:eastAsia="方正仿宋简体"/>
                <w:sz w:val="24"/>
                <w:szCs w:val="28"/>
                <w:highlight w:val="none"/>
                <w:lang w:val="en-US" w:eastAsia="zh-CN"/>
              </w:rPr>
              <w:t>近三</w:t>
            </w:r>
            <w:r>
              <w:rPr>
                <w:rFonts w:eastAsia="方正仿宋简体"/>
                <w:sz w:val="24"/>
                <w:szCs w:val="28"/>
                <w:highlight w:val="none"/>
              </w:rPr>
              <w:t>年</w:t>
            </w:r>
            <w:r>
              <w:rPr>
                <w:rFonts w:hint="eastAsia" w:eastAsia="方正仿宋简体"/>
                <w:sz w:val="24"/>
                <w:szCs w:val="28"/>
                <w:highlight w:val="none"/>
                <w:lang w:val="en-US" w:eastAsia="zh-CN"/>
              </w:rPr>
              <w:t>完税证明或无欠税证明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 w14:paraId="09DD9C7C">
            <w:pPr>
              <w:topLinePunct/>
              <w:adjustRightInd w:val="0"/>
              <w:snapToGrid w:val="0"/>
              <w:rPr>
                <w:rFonts w:hint="default" w:eastAsia="方正仿宋简体"/>
                <w:sz w:val="24"/>
                <w:szCs w:val="28"/>
                <w:lang w:val="en-US" w:eastAsia="zh-CN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企业自主研发的</w:t>
            </w:r>
            <w:r>
              <w:rPr>
                <w:rFonts w:hint="eastAsia" w:eastAsia="方正仿宋简体"/>
                <w:sz w:val="24"/>
                <w:szCs w:val="28"/>
              </w:rPr>
              <w:t>产品</w:t>
            </w: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所获省级以上奖项的证明材料（如有）；</w:t>
            </w:r>
          </w:p>
          <w:p w14:paraId="6B25FF7F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□国家知识产权局（或国外知识产权相关主管机构）出具的企业自主开发或拥有的</w:t>
            </w:r>
            <w:r>
              <w:rPr>
                <w:rFonts w:hint="eastAsia" w:eastAsia="方正仿宋简体"/>
                <w:sz w:val="24"/>
                <w:szCs w:val="28"/>
                <w:lang w:val="en-US" w:eastAsia="zh-CN"/>
              </w:rPr>
              <w:t>8</w:t>
            </w:r>
            <w:r>
              <w:rPr>
                <w:rFonts w:eastAsia="方正仿宋简体"/>
                <w:sz w:val="24"/>
                <w:szCs w:val="28"/>
              </w:rPr>
              <w:t>份及以上代表性知识产权（如专利、布图设计登记等）的证明材料；</w:t>
            </w:r>
          </w:p>
          <w:p w14:paraId="2BC7A99E"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bCs/>
                <w:sz w:val="24"/>
                <w:szCs w:val="28"/>
              </w:rPr>
              <w:t>其他证明业务真实性需增补的材料；</w:t>
            </w:r>
          </w:p>
          <w:p w14:paraId="25C2DD41"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□企业承诺书。</w:t>
            </w:r>
          </w:p>
        </w:tc>
      </w:tr>
    </w:tbl>
    <w:p w14:paraId="2FC957A3">
      <w:pPr>
        <w:rPr>
          <w:rFonts w:eastAsia="方正黑体简体"/>
          <w:color w:val="000000"/>
          <w:sz w:val="32"/>
          <w:szCs w:val="32"/>
        </w:rPr>
      </w:pPr>
    </w:p>
    <w:p w14:paraId="5A33D83D">
      <w:pPr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>五</w:t>
      </w:r>
      <w:r>
        <w:rPr>
          <w:rFonts w:eastAsia="方正黑体简体"/>
          <w:b/>
          <w:bCs/>
          <w:color w:val="000000"/>
          <w:sz w:val="32"/>
          <w:szCs w:val="32"/>
        </w:rPr>
        <w:t>、</w:t>
      </w:r>
      <w:r>
        <w:rPr>
          <w:rFonts w:eastAsia="方正黑体简体"/>
          <w:color w:val="000000"/>
          <w:sz w:val="32"/>
          <w:szCs w:val="32"/>
        </w:rPr>
        <w:t>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0A02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946" w:type="dxa"/>
            <w:tcBorders>
              <w:bottom w:val="single" w:color="auto" w:sz="4" w:space="0"/>
            </w:tcBorders>
          </w:tcPr>
          <w:p w14:paraId="11FB75B4">
            <w:pPr>
              <w:spacing w:before="156" w:beforeLines="50" w:after="156" w:afterLines="50" w:line="300" w:lineRule="auto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 w14:paraId="76DF3030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6B488B4F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591548DD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2099272B">
            <w:pPr>
              <w:spacing w:before="156" w:beforeLines="50" w:after="156" w:afterLines="50"/>
              <w:rPr>
                <w:color w:val="000000"/>
                <w:sz w:val="24"/>
              </w:rPr>
            </w:pPr>
          </w:p>
          <w:p w14:paraId="2E807124"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 w14:paraId="108147B9">
            <w:pPr>
              <w:spacing w:before="156" w:beforeLines="50" w:after="156" w:afterLines="50"/>
              <w:ind w:right="480"/>
              <w:rPr>
                <w:color w:val="000000"/>
                <w:sz w:val="24"/>
              </w:rPr>
            </w:pPr>
          </w:p>
          <w:p w14:paraId="4AA94F49">
            <w:pPr>
              <w:spacing w:before="156" w:beforeLines="50" w:after="156" w:afterLines="50"/>
              <w:ind w:right="480" w:firstLine="4480" w:firstLineChars="1400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Fonts w:eastAsia="方正仿宋简体"/>
                <w:color w:val="000000"/>
                <w:sz w:val="32"/>
                <w:szCs w:val="32"/>
                <w:u w:val="single"/>
              </w:rPr>
              <w:t xml:space="preserve">        </w:t>
            </w:r>
          </w:p>
          <w:p w14:paraId="5C537D82">
            <w:pPr>
              <w:spacing w:before="156" w:beforeLines="50" w:after="156" w:afterLines="50"/>
              <w:rPr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 w14:paraId="57C3867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C709D">
    <w:pPr>
      <w:pStyle w:val="2"/>
      <w:tabs>
        <w:tab w:val="left" w:pos="6962"/>
        <w:tab w:val="right" w:pos="9070"/>
        <w:tab w:val="clear" w:pos="4153"/>
        <w:tab w:val="clear" w:pos="8306"/>
      </w:tabs>
      <w:rPr>
        <w:rFonts w:hint="eastAsia" w:eastAsia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1644"/>
    <w:rsid w:val="70B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2024-12-31T03:29:00Z</dcterms:created>
  <dc:creator>冷雨夜</dc:creator>
  <cp:lastModifiedBy>冷雨夜</cp:lastModifiedBy>
  <dcterms:modified xsi:type="dcterms:W3CDTF">2024-12-31T03:30:51Z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045C346C70E842DB9302B4750CEF38BB_11</vt:lpwstr>
  </property>
  <property fmtid="{D5CDD505-2E9C-101B-9397-08002B2CF9AE}" pid="4" name="KSOTemplateDocerSaveRecord">
    <vt:lpwstr>eyJoZGlkIjoiZDNkZjNmZjBjZWRkZDViOWI0YzE2MDUwMjk3Mjk3OTYiLCJ1c2VySWQiOiIzMzA5MzM4NDgifQ==</vt:lpwstr>
  </property>
</Properties>
</file>