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sz w:val="32"/>
          <w:szCs w:val="32"/>
        </w:rPr>
        <w:t>附件：</w:t>
      </w:r>
    </w:p>
    <w:tbl>
      <w:tblPr>
        <w:tblStyle w:val="3"/>
        <w:tblW w:w="8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692"/>
        <w:gridCol w:w="1133"/>
        <w:gridCol w:w="1720"/>
        <w:gridCol w:w="1050"/>
        <w:gridCol w:w="1915"/>
      </w:tblGrid>
      <w:tr w14:paraId="74CBD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1CEF1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成都市集成电路行业协会</w:t>
            </w:r>
          </w:p>
          <w:p w14:paraId="5127E159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第</w:t>
            </w: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二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届第</w:t>
            </w: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二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次理事会</w:t>
            </w: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暨监事会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 w:val="36"/>
                <w:szCs w:val="36"/>
                <w:lang w:bidi="ar"/>
              </w:rPr>
              <w:t>参会回执</w:t>
            </w:r>
          </w:p>
        </w:tc>
      </w:tr>
      <w:tr w14:paraId="020F2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8A48A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参会单位</w:t>
            </w:r>
          </w:p>
        </w:tc>
        <w:tc>
          <w:tcPr>
            <w:tcW w:w="7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DED5"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 w14:paraId="3A1E2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445FF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BFE0"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3239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AE17"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8B98">
            <w:pPr>
              <w:jc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3E11D">
            <w:pP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</w:tbl>
    <w:p w14:paraId="25965651">
      <w:pPr>
        <w:jc w:val="left"/>
        <w:rPr>
          <w:rFonts w:ascii="Times New Roman" w:hAnsi="Times New Roman" w:eastAsia="方正仿宋简体"/>
          <w:sz w:val="28"/>
          <w:szCs w:val="36"/>
        </w:rPr>
      </w:pPr>
      <w:r>
        <w:rPr>
          <w:rFonts w:ascii="Times New Roman" w:hAnsi="Times New Roman" w:eastAsia="方正仿宋简体"/>
          <w:sz w:val="28"/>
          <w:szCs w:val="36"/>
        </w:rPr>
        <w:t>备注：请参会人员务必在202</w:t>
      </w:r>
      <w:r>
        <w:rPr>
          <w:rFonts w:hint="eastAsia" w:ascii="Times New Roman" w:hAnsi="Times New Roman" w:eastAsia="方正仿宋简体"/>
          <w:sz w:val="28"/>
          <w:szCs w:val="36"/>
          <w:lang w:val="en-US" w:eastAsia="zh-CN"/>
        </w:rPr>
        <w:t>5</w:t>
      </w:r>
      <w:r>
        <w:rPr>
          <w:rFonts w:ascii="Times New Roman" w:hAnsi="Times New Roman" w:eastAsia="方正仿宋简体"/>
          <w:sz w:val="28"/>
          <w:szCs w:val="36"/>
        </w:rPr>
        <w:t>年</w:t>
      </w:r>
      <w:r>
        <w:rPr>
          <w:rFonts w:hint="eastAsia" w:ascii="Times New Roman" w:hAnsi="Times New Roman" w:eastAsia="方正仿宋简体"/>
          <w:sz w:val="28"/>
          <w:szCs w:val="36"/>
          <w:lang w:val="en-US" w:eastAsia="zh-CN"/>
        </w:rPr>
        <w:t>4</w:t>
      </w:r>
      <w:r>
        <w:rPr>
          <w:rFonts w:ascii="Times New Roman" w:hAnsi="Times New Roman" w:eastAsia="方正仿宋简体"/>
          <w:sz w:val="28"/>
          <w:szCs w:val="36"/>
        </w:rPr>
        <w:t>月</w:t>
      </w:r>
      <w:r>
        <w:rPr>
          <w:rFonts w:hint="eastAsia" w:ascii="Times New Roman" w:hAnsi="Times New Roman" w:eastAsia="方正仿宋简体"/>
          <w:sz w:val="28"/>
          <w:szCs w:val="36"/>
          <w:lang w:val="en-US" w:eastAsia="zh-CN"/>
        </w:rPr>
        <w:t>1</w:t>
      </w:r>
      <w:r>
        <w:rPr>
          <w:rFonts w:ascii="Times New Roman" w:hAnsi="Times New Roman" w:eastAsia="方正仿宋简体"/>
          <w:sz w:val="28"/>
          <w:szCs w:val="36"/>
        </w:rPr>
        <w:t>日下午17:00前将参会回执反馈至协会秘书处邮箱，以便统一安排。（联系人:</w:t>
      </w:r>
      <w:r>
        <w:rPr>
          <w:rFonts w:hint="eastAsia" w:ascii="Times New Roman" w:hAnsi="Times New Roman" w:eastAsia="方正仿宋简体"/>
          <w:sz w:val="28"/>
          <w:szCs w:val="36"/>
          <w:lang w:val="en-US" w:eastAsia="zh-CN"/>
        </w:rPr>
        <w:t>魏</w:t>
      </w:r>
      <w:r>
        <w:rPr>
          <w:rFonts w:ascii="Times New Roman" w:hAnsi="Times New Roman" w:eastAsia="方正仿宋简体"/>
          <w:sz w:val="28"/>
          <w:szCs w:val="36"/>
        </w:rPr>
        <w:t>老师；联系电话:</w:t>
      </w:r>
      <w:r>
        <w:rPr>
          <w:rFonts w:hint="eastAsia" w:ascii="Times New Roman" w:hAnsi="Times New Roman" w:eastAsia="方正仿宋简体"/>
          <w:sz w:val="28"/>
          <w:szCs w:val="36"/>
        </w:rPr>
        <w:t>028-85217606/19182241016</w:t>
      </w:r>
      <w:r>
        <w:rPr>
          <w:rFonts w:ascii="Times New Roman" w:hAnsi="Times New Roman" w:eastAsia="方正仿宋简体"/>
          <w:sz w:val="28"/>
          <w:szCs w:val="36"/>
        </w:rPr>
        <w:t>；邮箱:</w:t>
      </w:r>
      <w:r>
        <w:rPr>
          <w:rFonts w:ascii="Times New Roman" w:hAnsi="Times New Roman" w:eastAsia="方正仿宋简体"/>
          <w:sz w:val="32"/>
          <w:szCs w:val="32"/>
        </w:rPr>
        <w:t>cica@cdcica.org.cn</w:t>
      </w:r>
      <w:r>
        <w:rPr>
          <w:rFonts w:ascii="Times New Roman" w:hAnsi="Times New Roman" w:eastAsia="方正仿宋简体"/>
          <w:sz w:val="28"/>
          <w:szCs w:val="36"/>
        </w:rPr>
        <w:t>）。</w:t>
      </w:r>
    </w:p>
    <w:p w14:paraId="223BB50D">
      <w:pPr>
        <w:rPr>
          <w:rFonts w:ascii="Times New Roman" w:hAnsi="Times New Roman"/>
        </w:rPr>
      </w:pPr>
      <w:bookmarkStart w:id="0" w:name="_GoBack"/>
      <w:bookmarkEnd w:id="0"/>
    </w:p>
    <w:p w14:paraId="0F1385BA"/>
    <w:sectPr>
      <w:footerReference r:id="rId3" w:type="default"/>
      <w:pgSz w:w="11906" w:h="16838"/>
      <w:pgMar w:top="1928" w:right="1474" w:bottom="1247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7EC68F-DF36-43A2-8879-E018CEF40F6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83E8CA-5239-4C12-8ADA-8E8DAC58D1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C5D2D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0E148">
                          <w:pPr>
                            <w:pStyle w:val="2"/>
                            <w:ind w:left="315" w:leftChars="150" w:right="315" w:rightChars="150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B0E148">
                    <w:pPr>
                      <w:pStyle w:val="2"/>
                      <w:ind w:left="315" w:leftChars="150" w:right="315" w:rightChars="150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65559A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Tg4ODg0YjQwMTYxNTVkZmQwZjdlZWU2OGRjMzgifQ=="/>
  </w:docVars>
  <w:rsids>
    <w:rsidRoot w:val="141E35E1"/>
    <w:rsid w:val="02841483"/>
    <w:rsid w:val="0FD96C23"/>
    <w:rsid w:val="141E35E1"/>
    <w:rsid w:val="1C3C401F"/>
    <w:rsid w:val="51443D41"/>
    <w:rsid w:val="591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155</Characters>
  <Lines>0</Lines>
  <Paragraphs>0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2023-10-09T02:29:00Z</dcterms:created>
  <dc:creator>林大壮</dc:creator>
  <cp:lastModifiedBy>林大壮</cp:lastModifiedBy>
  <dcterms:modified xsi:type="dcterms:W3CDTF">2025-03-21T02:07:23Z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0764F4F416004571AD4C066576D1F671_11</vt:lpwstr>
  </property>
  <property fmtid="{D5CDD505-2E9C-101B-9397-08002B2CF9AE}" pid="4" name="KSOTemplateDocerSaveRecord">
    <vt:lpwstr>eyJoZGlkIjoiZjM1NTg4ODg0YjQwMTYxNTVkZmQwZjdlZWU2OGRjMzgiLCJ1c2VySWQiOiI0MjU5ODQ5NDIifQ==</vt:lpwstr>
  </property>
</Properties>
</file>